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40D0" w14:textId="77777777" w:rsidR="00F12A4E" w:rsidRPr="005F355A" w:rsidRDefault="00055354" w:rsidP="0005535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5F355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Welcome to ENU</w:t>
      </w:r>
    </w:p>
    <w:p w14:paraId="019D1214" w14:textId="77777777" w:rsidR="00055354" w:rsidRPr="005F355A" w:rsidRDefault="00055354" w:rsidP="00055354">
      <w:pPr>
        <w:jc w:val="both"/>
        <w:rPr>
          <w:lang w:val="en-US"/>
        </w:rPr>
      </w:pPr>
      <w:r w:rsidRPr="005F355A">
        <w:rPr>
          <w:lang w:val="en-US"/>
        </w:rPr>
        <w:t xml:space="preserve">Faculty of Political Science and International Studies UW would like to inform about call for students, who would like to participate in incoming academic mobility program „Welcome to ENU” </w:t>
      </w:r>
      <w:proofErr w:type="spellStart"/>
      <w:r w:rsidRPr="005F355A">
        <w:rPr>
          <w:lang w:val="en-US"/>
        </w:rPr>
        <w:t>organised</w:t>
      </w:r>
      <w:proofErr w:type="spellEnd"/>
      <w:r w:rsidRPr="005F355A">
        <w:rPr>
          <w:lang w:val="en-US"/>
        </w:rPr>
        <w:t xml:space="preserve"> by L. N. </w:t>
      </w:r>
      <w:proofErr w:type="spellStart"/>
      <w:r w:rsidRPr="005F355A">
        <w:rPr>
          <w:lang w:val="en-US"/>
        </w:rPr>
        <w:t>Gumilyov</w:t>
      </w:r>
      <w:proofErr w:type="spellEnd"/>
      <w:r w:rsidRPr="005F355A">
        <w:rPr>
          <w:lang w:val="en-US"/>
        </w:rPr>
        <w:t xml:space="preserve"> Eurasian National University.</w:t>
      </w:r>
    </w:p>
    <w:p w14:paraId="01CB4AAF" w14:textId="77777777" w:rsidR="00055354" w:rsidRPr="005F355A" w:rsidRDefault="00055354" w:rsidP="00055354">
      <w:pPr>
        <w:ind w:firstLine="709"/>
        <w:jc w:val="both"/>
        <w:rPr>
          <w:lang w:val="en-US"/>
        </w:rPr>
      </w:pPr>
    </w:p>
    <w:p w14:paraId="6EFCBEA4" w14:textId="77777777" w:rsidR="00055354" w:rsidRPr="005F355A" w:rsidRDefault="00055354" w:rsidP="00055354">
      <w:pPr>
        <w:jc w:val="both"/>
        <w:rPr>
          <w:b/>
          <w:u w:val="single"/>
          <w:lang w:val="en-US"/>
        </w:rPr>
      </w:pPr>
      <w:r w:rsidRPr="005F355A">
        <w:rPr>
          <w:b/>
          <w:u w:val="single"/>
          <w:lang w:val="en-US"/>
        </w:rPr>
        <w:t>Deadline for submission: June 15</w:t>
      </w:r>
      <w:r w:rsidRPr="005F355A">
        <w:rPr>
          <w:b/>
          <w:sz w:val="18"/>
          <w:u w:val="single"/>
          <w:lang w:val="en-US"/>
        </w:rPr>
        <w:t>th</w:t>
      </w:r>
      <w:r w:rsidRPr="005F355A">
        <w:rPr>
          <w:b/>
          <w:u w:val="single"/>
          <w:lang w:val="en-US"/>
        </w:rPr>
        <w:t>, 2022. 20:00 pm</w:t>
      </w:r>
    </w:p>
    <w:p w14:paraId="712A7F37" w14:textId="77777777" w:rsidR="00055354" w:rsidRPr="005F355A" w:rsidRDefault="00055354" w:rsidP="00055354">
      <w:pPr>
        <w:spacing w:after="0"/>
        <w:jc w:val="both"/>
        <w:rPr>
          <w:b/>
          <w:lang w:val="en-US"/>
        </w:rPr>
      </w:pPr>
      <w:r w:rsidRPr="005F355A">
        <w:rPr>
          <w:b/>
          <w:lang w:val="en-US"/>
        </w:rPr>
        <w:t xml:space="preserve">To apply please e-mail the following documents as PDFs to the </w:t>
      </w:r>
      <w:proofErr w:type="spellStart"/>
      <w:r w:rsidRPr="005F355A">
        <w:rPr>
          <w:b/>
          <w:lang w:val="en-US"/>
        </w:rPr>
        <w:t>adress</w:t>
      </w:r>
      <w:proofErr w:type="spellEnd"/>
      <w:r w:rsidRPr="005F355A">
        <w:rPr>
          <w:b/>
          <w:lang w:val="en-US"/>
        </w:rPr>
        <w:t xml:space="preserve">: </w:t>
      </w:r>
    </w:p>
    <w:p w14:paraId="065F4636" w14:textId="4597CFD6" w:rsidR="00055354" w:rsidRPr="005F355A" w:rsidRDefault="005F355A" w:rsidP="00055354">
      <w:pPr>
        <w:spacing w:after="0"/>
        <w:jc w:val="both"/>
        <w:rPr>
          <w:b/>
          <w:i/>
          <w:lang w:val="en-US"/>
        </w:rPr>
      </w:pPr>
      <w:r w:rsidRPr="005F355A">
        <w:rPr>
          <w:b/>
          <w:i/>
          <w:lang w:val="en-US"/>
        </w:rPr>
        <w:t>swzmpb@uw.edu.pl with t</w:t>
      </w:r>
      <w:r>
        <w:rPr>
          <w:b/>
          <w:i/>
          <w:lang w:val="en-US"/>
        </w:rPr>
        <w:t xml:space="preserve">itle: </w:t>
      </w:r>
      <w:proofErr w:type="spellStart"/>
      <w:r>
        <w:rPr>
          <w:b/>
          <w:i/>
          <w:lang w:val="en-US"/>
        </w:rPr>
        <w:t>Kazachstan</w:t>
      </w:r>
      <w:proofErr w:type="spellEnd"/>
      <w:r>
        <w:rPr>
          <w:b/>
          <w:i/>
          <w:lang w:val="en-US"/>
        </w:rPr>
        <w:t xml:space="preserve"> scholarship</w:t>
      </w:r>
    </w:p>
    <w:p w14:paraId="10154862" w14:textId="77777777" w:rsidR="00055354" w:rsidRPr="005F355A" w:rsidRDefault="00055354" w:rsidP="00055354">
      <w:pPr>
        <w:spacing w:after="0"/>
        <w:jc w:val="both"/>
        <w:rPr>
          <w:b/>
          <w:i/>
          <w:lang w:val="en-US"/>
        </w:rPr>
      </w:pPr>
    </w:p>
    <w:p w14:paraId="1B868503" w14:textId="77777777" w:rsidR="00055354" w:rsidRPr="00055354" w:rsidRDefault="00055354" w:rsidP="00055354">
      <w:pPr>
        <w:pStyle w:val="Akapitzlist"/>
        <w:numPr>
          <w:ilvl w:val="0"/>
          <w:numId w:val="1"/>
        </w:numPr>
        <w:spacing w:after="0"/>
        <w:jc w:val="both"/>
        <w:rPr>
          <w:b/>
          <w:i/>
        </w:rPr>
      </w:pPr>
      <w:proofErr w:type="spellStart"/>
      <w:r>
        <w:t>Nomination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from the University</w:t>
      </w:r>
    </w:p>
    <w:p w14:paraId="12A97A6A" w14:textId="77777777" w:rsidR="00055354" w:rsidRPr="00055354" w:rsidRDefault="00055354" w:rsidP="00055354">
      <w:pPr>
        <w:pStyle w:val="Akapitzlist"/>
        <w:numPr>
          <w:ilvl w:val="0"/>
          <w:numId w:val="1"/>
        </w:numPr>
        <w:spacing w:after="0"/>
        <w:jc w:val="both"/>
        <w:rPr>
          <w:b/>
          <w:i/>
        </w:rPr>
      </w:pPr>
      <w:proofErr w:type="spellStart"/>
      <w:r>
        <w:t>Copy</w:t>
      </w:r>
      <w:proofErr w:type="spellEnd"/>
      <w:r>
        <w:t xml:space="preserve"> of </w:t>
      </w:r>
      <w:proofErr w:type="spellStart"/>
      <w:r>
        <w:t>passport</w:t>
      </w:r>
      <w:proofErr w:type="spellEnd"/>
    </w:p>
    <w:p w14:paraId="0ACA0270" w14:textId="77777777" w:rsidR="00055354" w:rsidRPr="00055354" w:rsidRDefault="00055354" w:rsidP="00055354">
      <w:pPr>
        <w:pStyle w:val="Akapitzlist"/>
        <w:numPr>
          <w:ilvl w:val="0"/>
          <w:numId w:val="1"/>
        </w:numPr>
        <w:spacing w:after="0"/>
        <w:jc w:val="both"/>
        <w:rPr>
          <w:b/>
          <w:i/>
        </w:rPr>
      </w:pPr>
      <w:proofErr w:type="spellStart"/>
      <w:r>
        <w:t>Transcript</w:t>
      </w:r>
      <w:proofErr w:type="spellEnd"/>
      <w:r>
        <w:t xml:space="preserve"> of </w:t>
      </w:r>
      <w:proofErr w:type="spellStart"/>
      <w:r>
        <w:t>records</w:t>
      </w:r>
      <w:proofErr w:type="spellEnd"/>
    </w:p>
    <w:p w14:paraId="02CC3292" w14:textId="60F08EE2" w:rsidR="00055354" w:rsidRPr="005F355A" w:rsidRDefault="00055354" w:rsidP="00055354">
      <w:pPr>
        <w:pStyle w:val="Akapitzlist"/>
        <w:numPr>
          <w:ilvl w:val="0"/>
          <w:numId w:val="1"/>
        </w:numPr>
        <w:spacing w:after="0"/>
        <w:jc w:val="both"/>
        <w:rPr>
          <w:b/>
          <w:i/>
          <w:lang w:val="en-US"/>
        </w:rPr>
      </w:pPr>
      <w:r w:rsidRPr="005F355A">
        <w:rPr>
          <w:lang w:val="en-US"/>
        </w:rPr>
        <w:t>A certificate from the University indicating the student</w:t>
      </w:r>
      <w:r w:rsidR="00925C6D">
        <w:rPr>
          <w:lang w:val="en-US"/>
        </w:rPr>
        <w:t>’</w:t>
      </w:r>
      <w:r w:rsidRPr="005F355A">
        <w:rPr>
          <w:lang w:val="en-US"/>
        </w:rPr>
        <w:t>s specialty</w:t>
      </w:r>
    </w:p>
    <w:p w14:paraId="6EBCC123" w14:textId="77777777" w:rsidR="00055354" w:rsidRPr="00055354" w:rsidRDefault="00055354" w:rsidP="00055354">
      <w:pPr>
        <w:pStyle w:val="Akapitzlist"/>
        <w:numPr>
          <w:ilvl w:val="0"/>
          <w:numId w:val="1"/>
        </w:numPr>
        <w:spacing w:after="0"/>
        <w:jc w:val="both"/>
        <w:rPr>
          <w:b/>
          <w:i/>
        </w:rPr>
      </w:pPr>
      <w:r>
        <w:t>Photo of the student</w:t>
      </w:r>
    </w:p>
    <w:p w14:paraId="5A4A3B1A" w14:textId="77777777" w:rsidR="00055354" w:rsidRPr="00055354" w:rsidRDefault="00055354" w:rsidP="00055354">
      <w:pPr>
        <w:pStyle w:val="Akapitzlist"/>
        <w:numPr>
          <w:ilvl w:val="0"/>
          <w:numId w:val="1"/>
        </w:numPr>
        <w:spacing w:after="0"/>
        <w:jc w:val="both"/>
        <w:rPr>
          <w:b/>
          <w:i/>
        </w:rPr>
      </w:pPr>
      <w:r>
        <w:t>CV</w:t>
      </w:r>
    </w:p>
    <w:p w14:paraId="6CCA27B0" w14:textId="77777777" w:rsidR="00055354" w:rsidRPr="00055354" w:rsidRDefault="00055354" w:rsidP="00055354">
      <w:pPr>
        <w:pStyle w:val="Akapitzlist"/>
        <w:numPr>
          <w:ilvl w:val="0"/>
          <w:numId w:val="1"/>
        </w:numPr>
        <w:spacing w:after="0"/>
        <w:jc w:val="both"/>
        <w:rPr>
          <w:b/>
          <w:i/>
        </w:rPr>
      </w:pPr>
      <w:proofErr w:type="spellStart"/>
      <w:r>
        <w:t>Motivation</w:t>
      </w:r>
      <w:proofErr w:type="spellEnd"/>
      <w:r>
        <w:t xml:space="preserve"> </w:t>
      </w:r>
      <w:proofErr w:type="spellStart"/>
      <w:r>
        <w:t>letter</w:t>
      </w:r>
      <w:proofErr w:type="spellEnd"/>
    </w:p>
    <w:p w14:paraId="22618393" w14:textId="77777777" w:rsidR="005E00B7" w:rsidRPr="005F355A" w:rsidRDefault="00055354" w:rsidP="005E00B7">
      <w:pPr>
        <w:pStyle w:val="Akapitzlist"/>
        <w:numPr>
          <w:ilvl w:val="0"/>
          <w:numId w:val="1"/>
        </w:numPr>
        <w:spacing w:after="0"/>
        <w:jc w:val="both"/>
        <w:rPr>
          <w:b/>
          <w:i/>
          <w:lang w:val="en-US"/>
        </w:rPr>
      </w:pPr>
      <w:r w:rsidRPr="005F355A">
        <w:rPr>
          <w:lang w:val="en-US"/>
        </w:rPr>
        <w:t>A certificate of proficiency in English (equivalent at least to the level B2)</w:t>
      </w:r>
    </w:p>
    <w:p w14:paraId="003CAE13" w14:textId="1F600294" w:rsidR="00E44DFB" w:rsidRPr="00E44DFB" w:rsidRDefault="00E44DFB" w:rsidP="005E00B7">
      <w:pPr>
        <w:pStyle w:val="Akapitzlist"/>
        <w:numPr>
          <w:ilvl w:val="0"/>
          <w:numId w:val="1"/>
        </w:numPr>
        <w:spacing w:after="0"/>
        <w:jc w:val="both"/>
        <w:rPr>
          <w:b/>
          <w:i/>
          <w:lang w:val="en-US"/>
        </w:rPr>
      </w:pPr>
      <w:r>
        <w:rPr>
          <w:bCs/>
          <w:iCs/>
          <w:lang w:val="en-US"/>
        </w:rPr>
        <w:t>Learning Agreement</w:t>
      </w:r>
    </w:p>
    <w:p w14:paraId="120162F7" w14:textId="6186822C" w:rsidR="005E00B7" w:rsidRPr="005F355A" w:rsidRDefault="005E00B7" w:rsidP="005E00B7">
      <w:pPr>
        <w:pStyle w:val="Akapitzlist"/>
        <w:numPr>
          <w:ilvl w:val="0"/>
          <w:numId w:val="1"/>
        </w:numPr>
        <w:spacing w:after="0"/>
        <w:jc w:val="both"/>
        <w:rPr>
          <w:b/>
          <w:i/>
          <w:lang w:val="en-US"/>
        </w:rPr>
      </w:pPr>
      <w:r w:rsidRPr="005F355A">
        <w:rPr>
          <w:lang w:val="en-US"/>
        </w:rPr>
        <w:t>Consent of the Head of Studies</w:t>
      </w:r>
    </w:p>
    <w:p w14:paraId="5A3E58EC" w14:textId="77777777" w:rsidR="00055354" w:rsidRPr="005F355A" w:rsidRDefault="00055354" w:rsidP="00055354">
      <w:pPr>
        <w:jc w:val="both"/>
        <w:rPr>
          <w:lang w:val="en-US"/>
        </w:rPr>
      </w:pPr>
    </w:p>
    <w:p w14:paraId="24E6429B" w14:textId="77777777" w:rsidR="005E00B7" w:rsidRPr="005F355A" w:rsidRDefault="005E00B7" w:rsidP="00055354">
      <w:pPr>
        <w:jc w:val="both"/>
        <w:rPr>
          <w:b/>
          <w:lang w:val="en-US"/>
        </w:rPr>
      </w:pPr>
      <w:r w:rsidRPr="005F355A">
        <w:rPr>
          <w:b/>
          <w:lang w:val="en-US"/>
        </w:rPr>
        <w:t>Announcement of the results: June 17</w:t>
      </w:r>
      <w:r w:rsidRPr="005F355A">
        <w:rPr>
          <w:b/>
          <w:sz w:val="18"/>
          <w:lang w:val="en-US"/>
        </w:rPr>
        <w:t>th</w:t>
      </w:r>
      <w:r w:rsidRPr="005F355A">
        <w:rPr>
          <w:b/>
          <w:lang w:val="en-US"/>
        </w:rPr>
        <w:t>, 2022</w:t>
      </w:r>
    </w:p>
    <w:p w14:paraId="30960B3A" w14:textId="77777777" w:rsidR="00055354" w:rsidRPr="005F355A" w:rsidRDefault="00055354">
      <w:pPr>
        <w:rPr>
          <w:lang w:val="en-US"/>
        </w:rPr>
      </w:pPr>
    </w:p>
    <w:p w14:paraId="07397E86" w14:textId="77777777" w:rsidR="005E00B7" w:rsidRPr="005F355A" w:rsidRDefault="005E00B7" w:rsidP="005E00B7">
      <w:pPr>
        <w:jc w:val="center"/>
        <w:rPr>
          <w:b/>
          <w:lang w:val="en-US"/>
        </w:rPr>
      </w:pPr>
      <w:r w:rsidRPr="005F355A">
        <w:rPr>
          <w:b/>
          <w:lang w:val="en-US"/>
        </w:rPr>
        <w:t>Academic mobility program „Welcome to ENU”</w:t>
      </w:r>
    </w:p>
    <w:p w14:paraId="43B794F9" w14:textId="77777777" w:rsidR="005E00B7" w:rsidRPr="005F355A" w:rsidRDefault="005E00B7" w:rsidP="005E00B7">
      <w:pPr>
        <w:jc w:val="both"/>
        <w:rPr>
          <w:lang w:val="en-US"/>
        </w:rPr>
      </w:pPr>
      <w:r w:rsidRPr="005F355A">
        <w:rPr>
          <w:lang w:val="en-US"/>
        </w:rPr>
        <w:t xml:space="preserve">L.N. </w:t>
      </w:r>
      <w:proofErr w:type="spellStart"/>
      <w:r w:rsidRPr="005F355A">
        <w:rPr>
          <w:lang w:val="en-US"/>
        </w:rPr>
        <w:t>Gumilyov</w:t>
      </w:r>
      <w:proofErr w:type="spellEnd"/>
      <w:r w:rsidRPr="005F355A">
        <w:rPr>
          <w:lang w:val="en-US"/>
        </w:rPr>
        <w:t xml:space="preserve"> Eurasian National University has started accepting documents for the incoming academic mobility program „Welcome to ENU” for the fall semester of the 2022-2023 academic year!</w:t>
      </w:r>
    </w:p>
    <w:p w14:paraId="74DAFA6E" w14:textId="77777777" w:rsidR="005E00B7" w:rsidRPr="005F355A" w:rsidRDefault="005E00B7" w:rsidP="005E00B7">
      <w:pPr>
        <w:rPr>
          <w:lang w:val="en-US"/>
        </w:rPr>
      </w:pPr>
      <w:r w:rsidRPr="005F355A">
        <w:rPr>
          <w:lang w:val="en-US"/>
        </w:rPr>
        <w:t xml:space="preserve"> All students (of BA, MA, or PhD levels) are invited for participation. </w:t>
      </w:r>
    </w:p>
    <w:p w14:paraId="0FC65655" w14:textId="77777777" w:rsidR="00912EEE" w:rsidRPr="005F355A" w:rsidRDefault="00912EEE" w:rsidP="005E00B7">
      <w:pPr>
        <w:rPr>
          <w:b/>
          <w:lang w:val="en-US"/>
        </w:rPr>
      </w:pPr>
      <w:r w:rsidRPr="005F355A">
        <w:rPr>
          <w:b/>
          <w:lang w:val="en-US"/>
        </w:rPr>
        <w:t xml:space="preserve">L. N. </w:t>
      </w:r>
      <w:proofErr w:type="spellStart"/>
      <w:r w:rsidRPr="005F355A">
        <w:rPr>
          <w:b/>
          <w:lang w:val="en-US"/>
        </w:rPr>
        <w:t>Gumilyov</w:t>
      </w:r>
      <w:proofErr w:type="spellEnd"/>
      <w:r w:rsidRPr="005F355A">
        <w:rPr>
          <w:b/>
          <w:lang w:val="en-US"/>
        </w:rPr>
        <w:t xml:space="preserve"> provides: </w:t>
      </w:r>
    </w:p>
    <w:p w14:paraId="46EAC4D5" w14:textId="77777777" w:rsidR="00912EEE" w:rsidRPr="005F355A" w:rsidRDefault="00912EEE" w:rsidP="005E00B7">
      <w:pPr>
        <w:rPr>
          <w:lang w:val="en-US"/>
        </w:rPr>
      </w:pPr>
      <w:r w:rsidRPr="005F355A">
        <w:rPr>
          <w:b/>
          <w:lang w:val="en-US"/>
        </w:rPr>
        <w:t xml:space="preserve">- </w:t>
      </w:r>
      <w:r w:rsidRPr="005F355A">
        <w:rPr>
          <w:lang w:val="en-US"/>
        </w:rPr>
        <w:t>training is provided for free</w:t>
      </w:r>
    </w:p>
    <w:p w14:paraId="378E03EF" w14:textId="77777777" w:rsidR="00912EEE" w:rsidRPr="005F355A" w:rsidRDefault="00912EEE" w:rsidP="005E00B7">
      <w:pPr>
        <w:rPr>
          <w:lang w:val="en-US"/>
        </w:rPr>
      </w:pPr>
      <w:r w:rsidRPr="005F355A">
        <w:rPr>
          <w:lang w:val="en-US"/>
        </w:rPr>
        <w:t xml:space="preserve">- free accommodation in a </w:t>
      </w:r>
      <w:proofErr w:type="gramStart"/>
      <w:r w:rsidRPr="005F355A">
        <w:rPr>
          <w:lang w:val="en-US"/>
        </w:rPr>
        <w:t>University</w:t>
      </w:r>
      <w:proofErr w:type="gramEnd"/>
      <w:r w:rsidRPr="005F355A">
        <w:rPr>
          <w:lang w:val="en-US"/>
        </w:rPr>
        <w:t xml:space="preserve"> dormitory for foreign students</w:t>
      </w:r>
    </w:p>
    <w:p w14:paraId="5E39B885" w14:textId="2233981F" w:rsidR="005E00B7" w:rsidRPr="005F355A" w:rsidRDefault="005E00B7" w:rsidP="005E00B7">
      <w:pPr>
        <w:rPr>
          <w:lang w:val="en-US"/>
        </w:rPr>
      </w:pPr>
      <w:r w:rsidRPr="005F355A">
        <w:rPr>
          <w:b/>
          <w:lang w:val="en-US"/>
        </w:rPr>
        <w:t>Dates</w:t>
      </w:r>
      <w:r w:rsidRPr="005F355A">
        <w:rPr>
          <w:lang w:val="en-US"/>
        </w:rPr>
        <w:t>: 1.09.2022 – 30.</w:t>
      </w:r>
      <w:r w:rsidR="000412AB">
        <w:rPr>
          <w:lang w:val="en-US"/>
        </w:rPr>
        <w:t>12</w:t>
      </w:r>
      <w:r w:rsidRPr="005F355A">
        <w:rPr>
          <w:lang w:val="en-US"/>
        </w:rPr>
        <w:t>.2022</w:t>
      </w:r>
    </w:p>
    <w:p w14:paraId="6768B835" w14:textId="77777777" w:rsidR="005E00B7" w:rsidRPr="005F355A" w:rsidRDefault="005E00B7" w:rsidP="005E00B7">
      <w:pPr>
        <w:rPr>
          <w:lang w:val="en-US"/>
        </w:rPr>
      </w:pPr>
      <w:r w:rsidRPr="005F355A">
        <w:rPr>
          <w:b/>
          <w:lang w:val="en-US"/>
        </w:rPr>
        <w:t>Location</w:t>
      </w:r>
      <w:r w:rsidRPr="005F355A">
        <w:rPr>
          <w:lang w:val="en-US"/>
        </w:rPr>
        <w:t xml:space="preserve">: L. N. </w:t>
      </w:r>
      <w:proofErr w:type="spellStart"/>
      <w:r w:rsidRPr="005F355A">
        <w:rPr>
          <w:lang w:val="en-US"/>
        </w:rPr>
        <w:t>Gumilyov</w:t>
      </w:r>
      <w:proofErr w:type="spellEnd"/>
      <w:r w:rsidRPr="005F355A">
        <w:rPr>
          <w:lang w:val="en-US"/>
        </w:rPr>
        <w:t xml:space="preserve"> Eurasian National University in the capital of </w:t>
      </w:r>
      <w:proofErr w:type="spellStart"/>
      <w:r w:rsidRPr="005F355A">
        <w:rPr>
          <w:lang w:val="en-US"/>
        </w:rPr>
        <w:t>Kazachstan</w:t>
      </w:r>
      <w:proofErr w:type="spellEnd"/>
      <w:r w:rsidRPr="005F355A">
        <w:rPr>
          <w:lang w:val="en-US"/>
        </w:rPr>
        <w:t xml:space="preserve"> – Nur-Sultan</w:t>
      </w:r>
    </w:p>
    <w:p w14:paraId="376FA6B1" w14:textId="77777777" w:rsidR="005E00B7" w:rsidRPr="005F355A" w:rsidRDefault="005E00B7" w:rsidP="005E00B7">
      <w:pPr>
        <w:rPr>
          <w:lang w:val="en-US"/>
        </w:rPr>
      </w:pPr>
      <w:r w:rsidRPr="005F355A">
        <w:rPr>
          <w:b/>
          <w:lang w:val="en-US"/>
        </w:rPr>
        <w:t>Working Language</w:t>
      </w:r>
      <w:r w:rsidRPr="005F355A">
        <w:rPr>
          <w:lang w:val="en-US"/>
        </w:rPr>
        <w:t>: English / Russian</w:t>
      </w:r>
    </w:p>
    <w:p w14:paraId="515A9B2F" w14:textId="77777777" w:rsidR="005E00B7" w:rsidRPr="005F355A" w:rsidRDefault="005E00B7" w:rsidP="005E00B7">
      <w:pPr>
        <w:rPr>
          <w:lang w:val="en-US"/>
        </w:rPr>
      </w:pPr>
    </w:p>
    <w:p w14:paraId="1C002D79" w14:textId="77777777" w:rsidR="00912EEE" w:rsidRPr="005F355A" w:rsidRDefault="00912EEE" w:rsidP="005E00B7">
      <w:pPr>
        <w:rPr>
          <w:b/>
          <w:lang w:val="en-US"/>
        </w:rPr>
      </w:pPr>
      <w:r w:rsidRPr="005F355A">
        <w:rPr>
          <w:b/>
          <w:lang w:val="en-US"/>
        </w:rPr>
        <w:t xml:space="preserve">In case of any additional questions, please contact with Krystyna </w:t>
      </w:r>
      <w:proofErr w:type="spellStart"/>
      <w:r w:rsidRPr="005F355A">
        <w:rPr>
          <w:b/>
          <w:lang w:val="en-US"/>
        </w:rPr>
        <w:t>Kurman</w:t>
      </w:r>
      <w:proofErr w:type="spellEnd"/>
      <w:r w:rsidRPr="005F355A">
        <w:rPr>
          <w:b/>
          <w:lang w:val="en-US"/>
        </w:rPr>
        <w:t xml:space="preserve"> – k.kurman2@uw.edu.pl </w:t>
      </w:r>
    </w:p>
    <w:sectPr w:rsidR="00912EEE" w:rsidRPr="005F3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80CCA"/>
    <w:multiLevelType w:val="hybridMultilevel"/>
    <w:tmpl w:val="C2921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314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00B"/>
    <w:rsid w:val="000412AB"/>
    <w:rsid w:val="00055354"/>
    <w:rsid w:val="003A000B"/>
    <w:rsid w:val="005E00B7"/>
    <w:rsid w:val="005F355A"/>
    <w:rsid w:val="00912EEE"/>
    <w:rsid w:val="00925C6D"/>
    <w:rsid w:val="00E44DFB"/>
    <w:rsid w:val="00F1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7F01"/>
  <w15:chartTrackingRefBased/>
  <w15:docId w15:val="{3059E601-8BA3-4AB0-8E94-F9EDF39E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535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5535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F3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WNPiSM UW</dc:creator>
  <cp:keywords/>
  <dc:description/>
  <cp:lastModifiedBy>khrystyna.kurman@gmail.com</cp:lastModifiedBy>
  <cp:revision>6</cp:revision>
  <dcterms:created xsi:type="dcterms:W3CDTF">2022-06-01T08:43:00Z</dcterms:created>
  <dcterms:modified xsi:type="dcterms:W3CDTF">2022-06-02T07:26:00Z</dcterms:modified>
</cp:coreProperties>
</file>